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5C0E" w14:textId="77777777" w:rsidR="0021076D" w:rsidRPr="0021076D" w:rsidRDefault="0021076D" w:rsidP="0021076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6D">
        <w:rPr>
          <w:rFonts w:ascii="Times New Roman" w:hAnsi="Times New Roman" w:cs="Times New Roman"/>
          <w:b/>
          <w:sz w:val="24"/>
          <w:szCs w:val="24"/>
        </w:rPr>
        <w:t>SKAITMENINĖ KOMPETENCIJA</w:t>
      </w:r>
    </w:p>
    <w:p w14:paraId="6569542B" w14:textId="77777777" w:rsidR="0021076D" w:rsidRDefault="0021076D" w:rsidP="002107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3A0B9E" w14:textId="27CC586F" w:rsidR="0021076D" w:rsidRDefault="0021076D" w:rsidP="002107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076D">
        <w:rPr>
          <w:rFonts w:ascii="Times New Roman" w:hAnsi="Times New Roman" w:cs="Times New Roman"/>
          <w:b/>
          <w:sz w:val="24"/>
          <w:szCs w:val="24"/>
        </w:rPr>
        <w:t>APIBRĖŽTIS</w:t>
      </w:r>
    </w:p>
    <w:p w14:paraId="610C169C" w14:textId="77777777" w:rsidR="0021076D" w:rsidRPr="0021076D" w:rsidRDefault="0021076D" w:rsidP="002107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2A377A2" w14:textId="31DC69FE" w:rsidR="000C1A32" w:rsidRPr="0021076D" w:rsidRDefault="0021076D" w:rsidP="00210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076D">
        <w:rPr>
          <w:rFonts w:ascii="Times New Roman" w:hAnsi="Times New Roman" w:cs="Times New Roman"/>
          <w:b/>
          <w:sz w:val="24"/>
          <w:szCs w:val="24"/>
        </w:rPr>
        <w:t xml:space="preserve">Skaitmeninė kompetencija </w:t>
      </w:r>
      <w:r w:rsidRPr="0021076D">
        <w:rPr>
          <w:rFonts w:ascii="Times New Roman" w:hAnsi="Times New Roman" w:cs="Times New Roman"/>
          <w:sz w:val="24"/>
          <w:szCs w:val="24"/>
        </w:rPr>
        <w:t>– tai gebėjimas naudotis skaitmeninėmis technologijomis užduotims atlikti, mokytis, problemoms spręsti, dirbti, bendrauti ir bendradarbiauti, valdyti informaciją, efektyviai, tinkamai, saugiai, kritiškai, savarankiškai ir etiškai kurti ir dalytis skaitmeniniu turiniu.</w:t>
      </w:r>
    </w:p>
    <w:p w14:paraId="6FDAF496" w14:textId="3DE60AFD" w:rsidR="0021076D" w:rsidRPr="0021076D" w:rsidRDefault="0021076D" w:rsidP="00210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D406659" w14:textId="381C2D8B" w:rsidR="0021076D" w:rsidRPr="0021076D" w:rsidRDefault="0021076D" w:rsidP="002107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076D">
        <w:rPr>
          <w:rFonts w:ascii="Times New Roman" w:hAnsi="Times New Roman" w:cs="Times New Roman"/>
          <w:b/>
          <w:sz w:val="24"/>
          <w:szCs w:val="24"/>
        </w:rPr>
        <w:t>SANDAI</w:t>
      </w:r>
    </w:p>
    <w:p w14:paraId="2C0BF08F" w14:textId="6118673A" w:rsidR="0021076D" w:rsidRPr="0021076D" w:rsidRDefault="0021076D" w:rsidP="00210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03D0EA4" w14:textId="6D516B47" w:rsidR="0021076D" w:rsidRPr="0021076D" w:rsidRDefault="0021076D" w:rsidP="00210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076D">
        <w:rPr>
          <w:rFonts w:ascii="Times New Roman" w:hAnsi="Times New Roman" w:cs="Times New Roman"/>
          <w:b/>
          <w:sz w:val="24"/>
          <w:szCs w:val="24"/>
        </w:rPr>
        <w:t>Skaitmeninis turinys</w:t>
      </w:r>
      <w:r w:rsidRPr="0021076D">
        <w:rPr>
          <w:rFonts w:ascii="Times New Roman" w:hAnsi="Times New Roman" w:cs="Times New Roman"/>
          <w:sz w:val="24"/>
          <w:szCs w:val="24"/>
        </w:rPr>
        <w:t xml:space="preserve"> – apima įvairių formų ir formatų skaitmeninio turinio kūrimą bei darbą su juo: skaitmeninio turinio paiešką, filtravimą (atranką), analizę ir kritinį vertinimą, valdymą, pertvarkymą, integravimą ir apdorojimo automatizavimą; skaitmeninio turinio autorių teises bei licencijų naudojimo ir galiojimo tvarką.</w:t>
      </w:r>
    </w:p>
    <w:p w14:paraId="5E472489" w14:textId="77777777" w:rsidR="0021076D" w:rsidRDefault="0021076D" w:rsidP="002107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78D71FC" w14:textId="14CED828" w:rsidR="0021076D" w:rsidRPr="0021076D" w:rsidRDefault="0021076D" w:rsidP="00210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076D">
        <w:rPr>
          <w:rFonts w:ascii="Times New Roman" w:hAnsi="Times New Roman" w:cs="Times New Roman"/>
          <w:b/>
          <w:sz w:val="24"/>
          <w:szCs w:val="24"/>
        </w:rPr>
        <w:t>Skaitmeninis komunikavimas</w:t>
      </w:r>
      <w:r w:rsidRPr="0021076D">
        <w:rPr>
          <w:rFonts w:ascii="Times New Roman" w:hAnsi="Times New Roman" w:cs="Times New Roman"/>
          <w:sz w:val="24"/>
          <w:szCs w:val="24"/>
        </w:rPr>
        <w:t xml:space="preserve"> – apima bendravimą ir bendradarbiavimą naudojantis skaitmeninėmis technologijomis, atsakingą socialinę ir pilietinę veiklą skaitmeninėje erdvėje, laikantis visuotinai pripažinto kompiuterių tinklo etiketo (</w:t>
      </w:r>
      <w:proofErr w:type="spellStart"/>
      <w:r w:rsidRPr="0021076D">
        <w:rPr>
          <w:rFonts w:ascii="Times New Roman" w:hAnsi="Times New Roman" w:cs="Times New Roman"/>
          <w:sz w:val="24"/>
          <w:szCs w:val="24"/>
        </w:rPr>
        <w:t>Netiquette</w:t>
      </w:r>
      <w:proofErr w:type="spellEnd"/>
      <w:r w:rsidRPr="0021076D">
        <w:rPr>
          <w:rFonts w:ascii="Times New Roman" w:hAnsi="Times New Roman" w:cs="Times New Roman"/>
          <w:sz w:val="24"/>
          <w:szCs w:val="24"/>
        </w:rPr>
        <w:t>), skaitmeninės tapatybės valdymą, savo ir kitų reputacijos saugojimą internete, informacijos pateiktos skaitmeninėmis priemonėmis kompiuterių tinklui valdymą.</w:t>
      </w:r>
    </w:p>
    <w:p w14:paraId="5521D06D" w14:textId="77777777" w:rsidR="0021076D" w:rsidRDefault="0021076D" w:rsidP="002107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762AC8B" w14:textId="6A5189D6" w:rsidR="0021076D" w:rsidRPr="0021076D" w:rsidRDefault="0021076D" w:rsidP="00210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076D">
        <w:rPr>
          <w:rFonts w:ascii="Times New Roman" w:hAnsi="Times New Roman" w:cs="Times New Roman"/>
          <w:b/>
          <w:sz w:val="24"/>
          <w:szCs w:val="24"/>
        </w:rPr>
        <w:t>Skaitmeninė sauga</w:t>
      </w:r>
      <w:r w:rsidRPr="0021076D">
        <w:rPr>
          <w:rFonts w:ascii="Times New Roman" w:hAnsi="Times New Roman" w:cs="Times New Roman"/>
          <w:sz w:val="24"/>
          <w:szCs w:val="24"/>
        </w:rPr>
        <w:t xml:space="preserve"> – apima saugų naudojimąsi skaitmeninėmis technologijomis, asmens duomenų bei privatumo saugą skaitmeninėje erdvėje, tinkamą skaitmeninių technologijų naudojimą siekiant saugoti aplinką, skaitmeninių prietaisų bei informacinių sistemų saugą</w:t>
      </w:r>
      <w:r w:rsidRPr="0021076D">
        <w:rPr>
          <w:rFonts w:ascii="Times New Roman" w:hAnsi="Times New Roman" w:cs="Times New Roman"/>
          <w:sz w:val="24"/>
          <w:szCs w:val="24"/>
        </w:rPr>
        <w:t>.</w:t>
      </w:r>
    </w:p>
    <w:p w14:paraId="47B6FE65" w14:textId="77777777" w:rsidR="0021076D" w:rsidRDefault="0021076D" w:rsidP="002107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52DD62C" w14:textId="0D45BED7" w:rsidR="0021076D" w:rsidRDefault="0021076D" w:rsidP="0021076D">
      <w:pPr>
        <w:spacing w:after="0"/>
        <w:ind w:firstLine="709"/>
      </w:pPr>
      <w:bookmarkStart w:id="0" w:name="_GoBack"/>
      <w:bookmarkEnd w:id="0"/>
      <w:r w:rsidRPr="0021076D">
        <w:rPr>
          <w:rFonts w:ascii="Times New Roman" w:hAnsi="Times New Roman" w:cs="Times New Roman"/>
          <w:b/>
          <w:sz w:val="24"/>
          <w:szCs w:val="24"/>
        </w:rPr>
        <w:t>Problemų sprendimas</w:t>
      </w:r>
      <w:r w:rsidRPr="0021076D">
        <w:rPr>
          <w:rFonts w:ascii="Times New Roman" w:hAnsi="Times New Roman" w:cs="Times New Roman"/>
          <w:sz w:val="24"/>
          <w:szCs w:val="24"/>
        </w:rPr>
        <w:t xml:space="preserve"> – aprėpia kūrybišką skaitmeninių technologijų naudojimą problemoms spręsti; kompiuterinių (informacinių) sistemų techninių ir technologinių problemų sprendimą, kritišką galimų problemos sprendimų įvertinimą ir skaitmeninių technologijų pasirinkimą, taip pat skaitmeninės kompetencijos įsivertinimą ir jos spragų identifikavimą.</w:t>
      </w:r>
    </w:p>
    <w:sectPr w:rsidR="0021076D" w:rsidSect="002107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99"/>
    <w:rsid w:val="000C1A32"/>
    <w:rsid w:val="0021076D"/>
    <w:rsid w:val="0031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6672"/>
  <w15:chartTrackingRefBased/>
  <w15:docId w15:val="{E9720D04-2D5D-483D-8077-EF298B2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2</cp:revision>
  <dcterms:created xsi:type="dcterms:W3CDTF">2022-11-29T14:45:00Z</dcterms:created>
  <dcterms:modified xsi:type="dcterms:W3CDTF">2022-11-29T14:51:00Z</dcterms:modified>
</cp:coreProperties>
</file>