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3C" w:rsidRPr="00C027B5" w:rsidRDefault="00C027B5" w:rsidP="004620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7B5">
        <w:rPr>
          <w:rFonts w:ascii="Times New Roman" w:hAnsi="Times New Roman" w:cs="Times New Roman"/>
          <w:b/>
          <w:sz w:val="24"/>
          <w:szCs w:val="24"/>
        </w:rPr>
        <w:t>ŠILUTĖS R. VILKYČIŲ PAGRINDINĖ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C027B5">
        <w:rPr>
          <w:rFonts w:ascii="Times New Roman" w:hAnsi="Times New Roman" w:cs="Times New Roman"/>
          <w:b/>
          <w:sz w:val="24"/>
          <w:szCs w:val="24"/>
        </w:rPr>
        <w:t xml:space="preserve"> MOKYKL</w:t>
      </w:r>
      <w:r>
        <w:rPr>
          <w:rFonts w:ascii="Times New Roman" w:hAnsi="Times New Roman" w:cs="Times New Roman"/>
          <w:b/>
          <w:sz w:val="24"/>
          <w:szCs w:val="24"/>
        </w:rPr>
        <w:t xml:space="preserve">OS </w:t>
      </w:r>
      <w:r w:rsidR="007A5517">
        <w:rPr>
          <w:rFonts w:ascii="Times New Roman" w:hAnsi="Times New Roman" w:cs="Times New Roman"/>
          <w:b/>
          <w:sz w:val="24"/>
          <w:szCs w:val="24"/>
        </w:rPr>
        <w:t>VEIKLOS KOKYBĖS ĮSIVERTINIMO ATASKAITA</w:t>
      </w:r>
    </w:p>
    <w:p w:rsidR="00C027B5" w:rsidRDefault="00C027B5" w:rsidP="004620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4620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0312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M. M.</w:t>
      </w:r>
    </w:p>
    <w:p w:rsidR="007A5517" w:rsidRPr="007A5517" w:rsidRDefault="007A5517" w:rsidP="004620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A551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201</w:t>
      </w:r>
      <w:r w:rsidR="00031258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m. birželis)</w:t>
      </w:r>
    </w:p>
    <w:p w:rsidR="007A5517" w:rsidRDefault="007A5517" w:rsidP="007A5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7B5" w:rsidRPr="00C027B5" w:rsidRDefault="00C027B5" w:rsidP="00E56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7B5">
        <w:rPr>
          <w:rFonts w:ascii="Times New Roman" w:hAnsi="Times New Roman" w:cs="Times New Roman"/>
          <w:b/>
          <w:sz w:val="24"/>
          <w:szCs w:val="24"/>
        </w:rPr>
        <w:t xml:space="preserve">MOKYKLOS </w:t>
      </w:r>
      <w:r>
        <w:rPr>
          <w:rFonts w:ascii="Times New Roman" w:hAnsi="Times New Roman" w:cs="Times New Roman"/>
          <w:b/>
          <w:sz w:val="24"/>
          <w:szCs w:val="24"/>
        </w:rPr>
        <w:t>VEIKLOS ĮSIVERTINIMO GRUPIŲ</w:t>
      </w:r>
    </w:p>
    <w:p w:rsidR="00C027B5" w:rsidRDefault="00C027B5" w:rsidP="00E56C6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7B5" w:rsidRPr="00C027B5" w:rsidRDefault="00C027B5" w:rsidP="00E56C6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7B5">
        <w:rPr>
          <w:rFonts w:ascii="Times New Roman" w:hAnsi="Times New Roman" w:cs="Times New Roman"/>
          <w:b/>
          <w:sz w:val="24"/>
          <w:szCs w:val="24"/>
        </w:rPr>
        <w:t>REKOMENDACIJOS</w:t>
      </w:r>
      <w:r w:rsidR="008D2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890" w:rsidRPr="008D2890">
        <w:rPr>
          <w:rFonts w:ascii="Times New Roman" w:hAnsi="Times New Roman" w:cs="Times New Roman"/>
          <w:sz w:val="24"/>
          <w:szCs w:val="24"/>
        </w:rPr>
        <w:t>(2016</w:t>
      </w:r>
      <w:r w:rsidR="008D2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890" w:rsidRPr="008D2890">
        <w:rPr>
          <w:rFonts w:ascii="Times New Roman" w:hAnsi="Times New Roman" w:cs="Times New Roman"/>
          <w:sz w:val="24"/>
          <w:szCs w:val="24"/>
        </w:rPr>
        <w:t>m</w:t>
      </w:r>
      <w:r w:rsidR="008D2890">
        <w:rPr>
          <w:rFonts w:ascii="Times New Roman" w:hAnsi="Times New Roman" w:cs="Times New Roman"/>
          <w:sz w:val="24"/>
          <w:szCs w:val="24"/>
        </w:rPr>
        <w:t>etų veiklos planavimui)</w:t>
      </w:r>
    </w:p>
    <w:p w:rsidR="00297D67" w:rsidRPr="00C027B5" w:rsidRDefault="00297D67" w:rsidP="00E5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7B5" w:rsidRPr="00E56C6B" w:rsidRDefault="00C027B5" w:rsidP="0046206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6C6B">
        <w:rPr>
          <w:rFonts w:ascii="Times New Roman" w:hAnsi="Times New Roman" w:cs="Times New Roman"/>
          <w:sz w:val="24"/>
          <w:szCs w:val="24"/>
        </w:rPr>
        <w:t xml:space="preserve">Dėl </w:t>
      </w:r>
      <w:r w:rsidR="00ED04F2">
        <w:rPr>
          <w:rFonts w:ascii="Times New Roman" w:hAnsi="Times New Roman" w:cs="Times New Roman"/>
          <w:sz w:val="24"/>
          <w:szCs w:val="24"/>
        </w:rPr>
        <w:t>2</w:t>
      </w:r>
      <w:r w:rsidRPr="00E56C6B">
        <w:rPr>
          <w:rFonts w:ascii="Times New Roman" w:hAnsi="Times New Roman" w:cs="Times New Roman"/>
          <w:sz w:val="24"/>
          <w:szCs w:val="24"/>
        </w:rPr>
        <w:t xml:space="preserve"> srities „</w:t>
      </w:r>
      <w:r w:rsidR="00ED04F2">
        <w:rPr>
          <w:rFonts w:ascii="Times New Roman" w:hAnsi="Times New Roman" w:cs="Times New Roman"/>
          <w:sz w:val="24"/>
          <w:szCs w:val="24"/>
        </w:rPr>
        <w:t>Ugdymas ir mokymasis</w:t>
      </w:r>
      <w:r w:rsidRPr="00E56C6B">
        <w:rPr>
          <w:rFonts w:ascii="Times New Roman" w:hAnsi="Times New Roman" w:cs="Times New Roman"/>
          <w:sz w:val="24"/>
          <w:szCs w:val="24"/>
        </w:rPr>
        <w:t xml:space="preserve">“ </w:t>
      </w:r>
      <w:r w:rsidR="00494C69" w:rsidRPr="00E56C6B">
        <w:rPr>
          <w:rFonts w:ascii="Times New Roman" w:hAnsi="Times New Roman" w:cs="Times New Roman"/>
          <w:sz w:val="24"/>
          <w:szCs w:val="24"/>
        </w:rPr>
        <w:t xml:space="preserve">veiklos rodiklio </w:t>
      </w:r>
      <w:r w:rsidR="00C7706B" w:rsidRPr="00E56C6B">
        <w:rPr>
          <w:rFonts w:ascii="Times New Roman" w:hAnsi="Times New Roman" w:cs="Times New Roman"/>
          <w:sz w:val="24"/>
          <w:szCs w:val="24"/>
        </w:rPr>
        <w:t>„</w:t>
      </w:r>
      <w:r w:rsidR="00ED04F2">
        <w:rPr>
          <w:rFonts w:ascii="Times New Roman" w:hAnsi="Times New Roman" w:cs="Times New Roman"/>
          <w:sz w:val="24"/>
          <w:szCs w:val="24"/>
        </w:rPr>
        <w:t>2</w:t>
      </w:r>
      <w:r w:rsidR="00494C69" w:rsidRPr="00E56C6B">
        <w:rPr>
          <w:rFonts w:ascii="Times New Roman" w:hAnsi="Times New Roman" w:cs="Times New Roman"/>
          <w:sz w:val="24"/>
          <w:szCs w:val="24"/>
        </w:rPr>
        <w:t>.</w:t>
      </w:r>
      <w:r w:rsidR="00ED04F2">
        <w:rPr>
          <w:rFonts w:ascii="Times New Roman" w:hAnsi="Times New Roman" w:cs="Times New Roman"/>
          <w:sz w:val="24"/>
          <w:szCs w:val="24"/>
        </w:rPr>
        <w:t>3</w:t>
      </w:r>
      <w:r w:rsidR="00494C69" w:rsidRPr="00E56C6B">
        <w:rPr>
          <w:rFonts w:ascii="Times New Roman" w:hAnsi="Times New Roman" w:cs="Times New Roman"/>
          <w:sz w:val="24"/>
          <w:szCs w:val="24"/>
        </w:rPr>
        <w:t>.</w:t>
      </w:r>
      <w:r w:rsidR="00C40D14">
        <w:rPr>
          <w:rFonts w:ascii="Times New Roman" w:hAnsi="Times New Roman" w:cs="Times New Roman"/>
          <w:sz w:val="24"/>
          <w:szCs w:val="24"/>
        </w:rPr>
        <w:t>4</w:t>
      </w:r>
      <w:r w:rsidR="00494C69" w:rsidRPr="00E56C6B">
        <w:rPr>
          <w:rFonts w:ascii="Times New Roman" w:hAnsi="Times New Roman" w:cs="Times New Roman"/>
          <w:sz w:val="24"/>
          <w:szCs w:val="24"/>
        </w:rPr>
        <w:t xml:space="preserve">. </w:t>
      </w:r>
      <w:r w:rsidR="00C40D14">
        <w:rPr>
          <w:rFonts w:ascii="Times New Roman" w:hAnsi="Times New Roman" w:cs="Times New Roman"/>
          <w:sz w:val="24"/>
          <w:szCs w:val="24"/>
        </w:rPr>
        <w:t>„</w:t>
      </w:r>
      <w:r w:rsidR="00ED04F2">
        <w:rPr>
          <w:rFonts w:ascii="Times New Roman" w:hAnsi="Times New Roman" w:cs="Times New Roman"/>
          <w:sz w:val="24"/>
          <w:szCs w:val="24"/>
        </w:rPr>
        <w:t>Išmokimo stebėjimas</w:t>
      </w:r>
      <w:r w:rsidR="00494C69" w:rsidRPr="00E56C6B">
        <w:rPr>
          <w:rFonts w:ascii="Times New Roman" w:hAnsi="Times New Roman" w:cs="Times New Roman"/>
          <w:sz w:val="24"/>
          <w:szCs w:val="24"/>
        </w:rPr>
        <w:t xml:space="preserve">“ </w:t>
      </w:r>
      <w:r w:rsidRPr="00E56C6B">
        <w:rPr>
          <w:rFonts w:ascii="Times New Roman" w:hAnsi="Times New Roman" w:cs="Times New Roman"/>
          <w:sz w:val="24"/>
          <w:szCs w:val="24"/>
        </w:rPr>
        <w:t>rezultatų pagerinimo</w:t>
      </w:r>
    </w:p>
    <w:p w:rsidR="00C027B5" w:rsidRPr="00C40D14" w:rsidRDefault="00C027B5" w:rsidP="00462062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2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D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ED04F2">
        <w:rPr>
          <w:rFonts w:ascii="Times New Roman" w:hAnsi="Times New Roman" w:cs="Times New Roman"/>
          <w:b/>
          <w:i/>
          <w:sz w:val="24"/>
          <w:szCs w:val="24"/>
        </w:rPr>
        <w:t>2.3</w:t>
      </w:r>
      <w:r w:rsidR="00C40D14" w:rsidRPr="00C40D1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D04F2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C40D14" w:rsidRPr="00C40D14">
        <w:rPr>
          <w:rFonts w:ascii="Times New Roman" w:hAnsi="Times New Roman" w:cs="Times New Roman"/>
          <w:b/>
          <w:i/>
          <w:sz w:val="24"/>
          <w:szCs w:val="24"/>
        </w:rPr>
        <w:t xml:space="preserve"> „</w:t>
      </w:r>
      <w:r w:rsidR="00ED04F2">
        <w:rPr>
          <w:rFonts w:ascii="Times New Roman" w:hAnsi="Times New Roman" w:cs="Times New Roman"/>
          <w:b/>
          <w:i/>
          <w:sz w:val="24"/>
          <w:szCs w:val="24"/>
        </w:rPr>
        <w:t>Išmokimo stebėjimas</w:t>
      </w:r>
      <w:r w:rsidR="00C40D14" w:rsidRPr="00C40D14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8C26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C2680" w:rsidRPr="003B236C">
        <w:rPr>
          <w:rFonts w:ascii="Times New Roman" w:hAnsi="Times New Roman" w:cs="Times New Roman"/>
          <w:b/>
          <w:i/>
          <w:sz w:val="24"/>
          <w:szCs w:val="24"/>
        </w:rPr>
        <w:t>3 lygis</w:t>
      </w:r>
      <w:r w:rsidRPr="00C40D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C40D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D2890" w:rsidRDefault="008D2890" w:rsidP="0029156B">
      <w:pPr>
        <w:pStyle w:val="Sraopastraipa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890">
        <w:rPr>
          <w:rFonts w:ascii="Times New Roman" w:hAnsi="Times New Roman" w:cs="Times New Roman"/>
          <w:sz w:val="24"/>
          <w:szCs w:val="24"/>
        </w:rPr>
        <w:t>Mokytojams rugsėjo mėnesį mokinius supažindinti su mokomojo dalyko programa/ilgalaikiu planu, pažangos ir pasiekimų informacijos kaupimo ir jos fiksavimo priemonėmis. Kartą per trimestrą priminti vertinimo kriterijus, metodus ir formas, atsiskaitymo terminus, supažindinti su kriterijais, kuriais remiantis rašomas sudėtinis pažymys.</w:t>
      </w:r>
    </w:p>
    <w:p w:rsidR="008D2890" w:rsidRDefault="008D2890" w:rsidP="0029156B">
      <w:pPr>
        <w:pStyle w:val="Sraopastraipa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890">
        <w:rPr>
          <w:rFonts w:ascii="Times New Roman" w:hAnsi="Times New Roman" w:cs="Times New Roman"/>
          <w:sz w:val="24"/>
          <w:szCs w:val="24"/>
        </w:rPr>
        <w:t>Mokytojams mokyti mokinius įsivertinti, analizuoti savo mokymosi pasiekimus, bendru mokytojų ir mokinių susitarimu darbus raštu kaupti darbų aplanke.</w:t>
      </w:r>
    </w:p>
    <w:p w:rsidR="008D2890" w:rsidRDefault="008D2890" w:rsidP="0029156B">
      <w:pPr>
        <w:pStyle w:val="Sraopastraipa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890">
        <w:rPr>
          <w:rFonts w:ascii="Times New Roman" w:hAnsi="Times New Roman" w:cs="Times New Roman"/>
          <w:sz w:val="24"/>
          <w:szCs w:val="24"/>
        </w:rPr>
        <w:t>Metodinėse grupėse analizuoti atskirų klasių mokinių mokymosi pasiekimus bei pažangą, spręsti, kaip siekti geresnių rezultatų.</w:t>
      </w:r>
    </w:p>
    <w:p w:rsidR="008D2890" w:rsidRDefault="008D2890" w:rsidP="0029156B">
      <w:pPr>
        <w:pStyle w:val="Sraopastraipa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890">
        <w:rPr>
          <w:rFonts w:ascii="Times New Roman" w:hAnsi="Times New Roman" w:cs="Times New Roman"/>
          <w:sz w:val="24"/>
          <w:szCs w:val="24"/>
        </w:rPr>
        <w:t>Mokytojams taikyti išsamią kontrolinio darbo (testo, atsiskaitymo) analizę: bendrus kontrolinio darbo rezultatus pristatyti visiems klasės mokiniams, pasidžiaugti jų sėkmėmis, pagal galimybes ir poreikius nesėkmes aptarti su kiekvienu mokiniu individualiai bei numatyti būdus spragoms šalinti.</w:t>
      </w:r>
    </w:p>
    <w:p w:rsidR="008D2890" w:rsidRDefault="008D2890" w:rsidP="0029156B">
      <w:pPr>
        <w:pStyle w:val="Sraopastraipa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890">
        <w:rPr>
          <w:rFonts w:ascii="Times New Roman" w:hAnsi="Times New Roman" w:cs="Times New Roman"/>
          <w:sz w:val="24"/>
          <w:szCs w:val="24"/>
        </w:rPr>
        <w:t>Mokytojams sistemingai informuoti klasės vadovą ir tėvus (globėjus) apie mokinių mokymosi pasiekimus, pažangą bei problemas (žodžiu individualiai arba raštu pastabas fiksuojant elektroniniame dienyne).</w:t>
      </w:r>
    </w:p>
    <w:p w:rsidR="00297D67" w:rsidRDefault="008D2890" w:rsidP="002915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890">
        <w:rPr>
          <w:rFonts w:ascii="Times New Roman" w:hAnsi="Times New Roman" w:cs="Times New Roman"/>
          <w:sz w:val="24"/>
          <w:szCs w:val="24"/>
        </w:rPr>
        <w:t xml:space="preserve">Mokytojams namų darbų krūvį paskirstyti savaitės bėgyje, </w:t>
      </w:r>
      <w:r w:rsidR="0029156B">
        <w:rPr>
          <w:rFonts w:ascii="Times New Roman" w:hAnsi="Times New Roman" w:cs="Times New Roman"/>
          <w:sz w:val="24"/>
          <w:szCs w:val="24"/>
        </w:rPr>
        <w:t>užduotis diferencijuoti</w:t>
      </w:r>
      <w:r w:rsidRPr="008D2890">
        <w:rPr>
          <w:rFonts w:ascii="Times New Roman" w:hAnsi="Times New Roman" w:cs="Times New Roman"/>
          <w:sz w:val="24"/>
          <w:szCs w:val="24"/>
        </w:rPr>
        <w:t>, orientuotis į</w:t>
      </w:r>
      <w:r w:rsidR="0029156B">
        <w:rPr>
          <w:rFonts w:ascii="Times New Roman" w:hAnsi="Times New Roman" w:cs="Times New Roman"/>
          <w:sz w:val="24"/>
          <w:szCs w:val="24"/>
        </w:rPr>
        <w:t xml:space="preserve"> grupinius projektinius darbus ir </w:t>
      </w:r>
      <w:r w:rsidRPr="008D2890">
        <w:rPr>
          <w:rFonts w:ascii="Times New Roman" w:hAnsi="Times New Roman" w:cs="Times New Roman"/>
          <w:sz w:val="24"/>
          <w:szCs w:val="24"/>
        </w:rPr>
        <w:t>juos planuoti ilgalaikiuose planuose</w:t>
      </w:r>
      <w:r w:rsidR="0029156B">
        <w:rPr>
          <w:rFonts w:ascii="Times New Roman" w:hAnsi="Times New Roman" w:cs="Times New Roman"/>
          <w:sz w:val="24"/>
          <w:szCs w:val="24"/>
        </w:rPr>
        <w:t>.</w:t>
      </w:r>
    </w:p>
    <w:p w:rsidR="0029156B" w:rsidRPr="009E6A32" w:rsidRDefault="0029156B" w:rsidP="002915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Metodinėse grupėse dalintis gerąja darbo patirtimi apie išmokimo stebėjimą.</w:t>
      </w:r>
    </w:p>
    <w:p w:rsidR="003A21EA" w:rsidRDefault="003A21EA" w:rsidP="004620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06B" w:rsidRPr="00C027B5" w:rsidRDefault="00C7706B" w:rsidP="004620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C6B">
        <w:rPr>
          <w:rFonts w:ascii="Times New Roman" w:hAnsi="Times New Roman" w:cs="Times New Roman"/>
          <w:sz w:val="24"/>
          <w:szCs w:val="24"/>
        </w:rPr>
        <w:t xml:space="preserve">Dėl </w:t>
      </w:r>
      <w:r w:rsidR="005C327C">
        <w:rPr>
          <w:rFonts w:ascii="Times New Roman" w:hAnsi="Times New Roman" w:cs="Times New Roman"/>
          <w:sz w:val="24"/>
          <w:szCs w:val="24"/>
        </w:rPr>
        <w:t>3</w:t>
      </w:r>
      <w:r w:rsidRPr="00E56C6B">
        <w:rPr>
          <w:rFonts w:ascii="Times New Roman" w:hAnsi="Times New Roman" w:cs="Times New Roman"/>
          <w:sz w:val="24"/>
          <w:szCs w:val="24"/>
        </w:rPr>
        <w:t xml:space="preserve"> srities „</w:t>
      </w:r>
      <w:r w:rsidR="005C327C">
        <w:rPr>
          <w:rFonts w:ascii="Times New Roman" w:hAnsi="Times New Roman" w:cs="Times New Roman"/>
          <w:sz w:val="24"/>
          <w:szCs w:val="24"/>
        </w:rPr>
        <w:t>Pasiekimai</w:t>
      </w:r>
      <w:r w:rsidRPr="00E56C6B">
        <w:rPr>
          <w:rFonts w:ascii="Times New Roman" w:hAnsi="Times New Roman" w:cs="Times New Roman"/>
          <w:sz w:val="24"/>
          <w:szCs w:val="24"/>
        </w:rPr>
        <w:t>“ veiklos rodiklio „</w:t>
      </w:r>
      <w:r w:rsidR="005C327C">
        <w:rPr>
          <w:rFonts w:ascii="Times New Roman" w:hAnsi="Times New Roman" w:cs="Times New Roman"/>
          <w:sz w:val="24"/>
          <w:szCs w:val="24"/>
        </w:rPr>
        <w:t>3.1.1.</w:t>
      </w:r>
      <w:r w:rsidRPr="00E56C6B">
        <w:rPr>
          <w:rFonts w:ascii="Times New Roman" w:hAnsi="Times New Roman" w:cs="Times New Roman"/>
          <w:sz w:val="24"/>
          <w:szCs w:val="24"/>
        </w:rPr>
        <w:t xml:space="preserve"> </w:t>
      </w:r>
      <w:r w:rsidR="005C327C">
        <w:rPr>
          <w:rFonts w:ascii="Times New Roman" w:hAnsi="Times New Roman" w:cs="Times New Roman"/>
          <w:sz w:val="24"/>
          <w:szCs w:val="24"/>
        </w:rPr>
        <w:t>Atskirų mokinių pažanga</w:t>
      </w:r>
      <w:r w:rsidR="008C2680">
        <w:rPr>
          <w:rFonts w:ascii="Times New Roman" w:hAnsi="Times New Roman" w:cs="Times New Roman"/>
          <w:sz w:val="24"/>
          <w:szCs w:val="24"/>
        </w:rPr>
        <w:t>“</w:t>
      </w:r>
      <w:r w:rsidRPr="00E56C6B">
        <w:rPr>
          <w:rFonts w:ascii="Times New Roman" w:hAnsi="Times New Roman" w:cs="Times New Roman"/>
          <w:sz w:val="24"/>
          <w:szCs w:val="24"/>
        </w:rPr>
        <w:t xml:space="preserve"> rezultatų pagerinimo</w:t>
      </w:r>
    </w:p>
    <w:p w:rsidR="00C027B5" w:rsidRDefault="00C027B5" w:rsidP="00462062">
      <w:pPr>
        <w:spacing w:after="0"/>
        <w:ind w:firstLine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027B5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r w:rsidR="00411BEC">
        <w:rPr>
          <w:rFonts w:ascii="Times New Roman" w:hAnsi="Times New Roman" w:cs="Times New Roman"/>
          <w:b/>
          <w:i/>
          <w:sz w:val="24"/>
          <w:szCs w:val="24"/>
        </w:rPr>
        <w:t>3.1.1</w:t>
      </w:r>
      <w:r w:rsidR="000468C4">
        <w:rPr>
          <w:rFonts w:ascii="Times New Roman" w:hAnsi="Times New Roman" w:cs="Times New Roman"/>
          <w:b/>
          <w:i/>
          <w:sz w:val="24"/>
          <w:szCs w:val="24"/>
        </w:rPr>
        <w:t>. „</w:t>
      </w:r>
      <w:r w:rsidR="00411BEC">
        <w:rPr>
          <w:rFonts w:ascii="Times New Roman" w:hAnsi="Times New Roman" w:cs="Times New Roman"/>
          <w:b/>
          <w:i/>
          <w:sz w:val="24"/>
          <w:szCs w:val="24"/>
        </w:rPr>
        <w:t>Atskirų mokinių pažanga</w:t>
      </w:r>
      <w:r w:rsidR="000468C4">
        <w:rPr>
          <w:rFonts w:ascii="Times New Roman" w:hAnsi="Times New Roman" w:cs="Times New Roman"/>
          <w:b/>
          <w:i/>
          <w:sz w:val="24"/>
          <w:szCs w:val="24"/>
        </w:rPr>
        <w:t>“ 3 lygis</w:t>
      </w:r>
      <w:r w:rsidRPr="00C027B5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FC7CC5" w:rsidRPr="0029156B" w:rsidRDefault="0029156B" w:rsidP="0029156B">
      <w:pPr>
        <w:numPr>
          <w:ilvl w:val="1"/>
          <w:numId w:val="1"/>
        </w:numPr>
        <w:tabs>
          <w:tab w:val="clear" w:pos="216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Kiekvienas dalyko mokytojas </w:t>
      </w:r>
      <w:r w:rsidR="00FD4C9D" w:rsidRPr="0029156B">
        <w:rPr>
          <w:rFonts w:ascii="Times New Roman" w:hAnsi="Times New Roman" w:cs="Times New Roman"/>
          <w:sz w:val="24"/>
          <w:szCs w:val="24"/>
        </w:rPr>
        <w:t>atsakinga</w:t>
      </w:r>
      <w:r>
        <w:rPr>
          <w:rFonts w:ascii="Times New Roman" w:hAnsi="Times New Roman" w:cs="Times New Roman"/>
          <w:sz w:val="24"/>
          <w:szCs w:val="24"/>
        </w:rPr>
        <w:t>s</w:t>
      </w:r>
      <w:r w:rsidR="00FD4C9D" w:rsidRPr="0029156B">
        <w:rPr>
          <w:rFonts w:ascii="Times New Roman" w:hAnsi="Times New Roman" w:cs="Times New Roman"/>
          <w:sz w:val="24"/>
          <w:szCs w:val="24"/>
        </w:rPr>
        <w:t xml:space="preserve"> už kiekvieno mokinio individualios pažangos stebėjimo ir fiksavimo, rezultatų ana</w:t>
      </w:r>
      <w:r>
        <w:rPr>
          <w:rFonts w:ascii="Times New Roman" w:hAnsi="Times New Roman" w:cs="Times New Roman"/>
          <w:sz w:val="24"/>
          <w:szCs w:val="24"/>
        </w:rPr>
        <w:t>lizavimo ir panaudojimo sistemą</w:t>
      </w:r>
      <w:r w:rsidR="005C279A">
        <w:rPr>
          <w:rFonts w:ascii="Times New Roman" w:hAnsi="Times New Roman" w:cs="Times New Roman"/>
          <w:sz w:val="24"/>
          <w:szCs w:val="24"/>
        </w:rPr>
        <w:t>.</w:t>
      </w:r>
    </w:p>
    <w:p w:rsidR="00FD4C9D" w:rsidRPr="0029156B" w:rsidRDefault="00FD4C9D" w:rsidP="0029156B">
      <w:pPr>
        <w:numPr>
          <w:ilvl w:val="1"/>
          <w:numId w:val="1"/>
        </w:numPr>
        <w:tabs>
          <w:tab w:val="clear" w:pos="216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156B">
        <w:rPr>
          <w:rFonts w:ascii="Times New Roman" w:hAnsi="Times New Roman" w:cs="Times New Roman"/>
          <w:sz w:val="24"/>
          <w:szCs w:val="24"/>
        </w:rPr>
        <w:t>Metodinėse grupėse aptarti mokinių daromą pažangą, spręsti, kaip padėti mokiniams siekti geresnių rezultatų.</w:t>
      </w:r>
    </w:p>
    <w:p w:rsidR="00FD4C9D" w:rsidRPr="0029156B" w:rsidRDefault="0029156B" w:rsidP="0029156B">
      <w:pPr>
        <w:numPr>
          <w:ilvl w:val="1"/>
          <w:numId w:val="1"/>
        </w:numPr>
        <w:tabs>
          <w:tab w:val="clear" w:pos="216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D4C9D" w:rsidRPr="0029156B">
        <w:rPr>
          <w:rFonts w:ascii="Times New Roman" w:hAnsi="Times New Roman" w:cs="Times New Roman"/>
          <w:sz w:val="24"/>
          <w:szCs w:val="24"/>
        </w:rPr>
        <w:t xml:space="preserve">okinių ugdymą </w:t>
      </w:r>
      <w:r>
        <w:rPr>
          <w:rFonts w:ascii="Times New Roman" w:hAnsi="Times New Roman" w:cs="Times New Roman"/>
          <w:sz w:val="24"/>
          <w:szCs w:val="24"/>
        </w:rPr>
        <w:t>karjerai</w:t>
      </w:r>
      <w:r w:rsidR="00FD4C9D" w:rsidRPr="0029156B">
        <w:rPr>
          <w:rFonts w:ascii="Times New Roman" w:hAnsi="Times New Roman" w:cs="Times New Roman"/>
          <w:sz w:val="24"/>
          <w:szCs w:val="24"/>
        </w:rPr>
        <w:t xml:space="preserve"> ir tolimesnį mokymąsi</w:t>
      </w:r>
      <w:r>
        <w:rPr>
          <w:rFonts w:ascii="Times New Roman" w:hAnsi="Times New Roman" w:cs="Times New Roman"/>
          <w:sz w:val="24"/>
          <w:szCs w:val="24"/>
        </w:rPr>
        <w:t xml:space="preserve"> numatyti </w:t>
      </w:r>
      <w:r w:rsidR="003A21EA">
        <w:rPr>
          <w:rFonts w:ascii="Times New Roman" w:hAnsi="Times New Roman" w:cs="Times New Roman"/>
          <w:sz w:val="24"/>
          <w:szCs w:val="24"/>
        </w:rPr>
        <w:t>Metiniame v</w:t>
      </w:r>
      <w:r>
        <w:rPr>
          <w:rFonts w:ascii="Times New Roman" w:hAnsi="Times New Roman" w:cs="Times New Roman"/>
          <w:sz w:val="24"/>
          <w:szCs w:val="24"/>
        </w:rPr>
        <w:t>eiklos ir Ugdymo planuose</w:t>
      </w:r>
      <w:r w:rsidR="00FD4C9D" w:rsidRPr="0029156B">
        <w:rPr>
          <w:rFonts w:ascii="Times New Roman" w:hAnsi="Times New Roman" w:cs="Times New Roman"/>
          <w:sz w:val="24"/>
          <w:szCs w:val="24"/>
        </w:rPr>
        <w:t>.</w:t>
      </w:r>
    </w:p>
    <w:p w:rsidR="00FD4C9D" w:rsidRPr="0029156B" w:rsidRDefault="003A21EA" w:rsidP="0029156B">
      <w:pPr>
        <w:numPr>
          <w:ilvl w:val="1"/>
          <w:numId w:val="1"/>
        </w:numPr>
        <w:tabs>
          <w:tab w:val="clear" w:pos="216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Metiniame </w:t>
      </w:r>
      <w:r w:rsidR="005C279A">
        <w:rPr>
          <w:rFonts w:ascii="Times New Roman" w:hAnsi="Times New Roman" w:cs="Times New Roman"/>
          <w:sz w:val="24"/>
          <w:szCs w:val="24"/>
        </w:rPr>
        <w:t xml:space="preserve">veiklos </w:t>
      </w:r>
      <w:r>
        <w:rPr>
          <w:rFonts w:ascii="Times New Roman" w:hAnsi="Times New Roman" w:cs="Times New Roman"/>
          <w:sz w:val="24"/>
          <w:szCs w:val="24"/>
        </w:rPr>
        <w:t xml:space="preserve">plane numatyti mokinių skatinimo būdus. </w:t>
      </w:r>
    </w:p>
    <w:p w:rsidR="00FD4C9D" w:rsidRPr="0029156B" w:rsidRDefault="003A21EA" w:rsidP="0029156B">
      <w:pPr>
        <w:numPr>
          <w:ilvl w:val="1"/>
          <w:numId w:val="1"/>
        </w:numPr>
        <w:tabs>
          <w:tab w:val="clear" w:pos="216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Tobulinti vidaus tvarkos taisykles, koreguojant drausminimo priemones. </w:t>
      </w:r>
    </w:p>
    <w:p w:rsidR="00462062" w:rsidRPr="0029156B" w:rsidRDefault="00462062" w:rsidP="0029156B">
      <w:pPr>
        <w:numPr>
          <w:ilvl w:val="1"/>
          <w:numId w:val="1"/>
        </w:numPr>
        <w:tabs>
          <w:tab w:val="clear" w:pos="216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156B">
        <w:rPr>
          <w:rFonts w:ascii="Times New Roman" w:hAnsi="Times New Roman" w:cs="Times New Roman"/>
          <w:sz w:val="24"/>
          <w:szCs w:val="24"/>
        </w:rPr>
        <w:t>Atsižvelgiant į mokinių pageidavimus, visiems mokytojams organizuoti savo dalyko konsultacijas.</w:t>
      </w:r>
      <w:r w:rsidR="005C279A">
        <w:rPr>
          <w:rFonts w:ascii="Times New Roman" w:hAnsi="Times New Roman" w:cs="Times New Roman"/>
          <w:sz w:val="24"/>
          <w:szCs w:val="24"/>
        </w:rPr>
        <w:t xml:space="preserve"> </w:t>
      </w:r>
      <w:r w:rsidR="003A21EA">
        <w:rPr>
          <w:rFonts w:ascii="Times New Roman" w:hAnsi="Times New Roman" w:cs="Times New Roman"/>
          <w:sz w:val="24"/>
          <w:szCs w:val="24"/>
        </w:rPr>
        <w:t xml:space="preserve">Numatyti Ugdymo ir  </w:t>
      </w:r>
      <w:r w:rsidR="005C279A">
        <w:rPr>
          <w:rFonts w:ascii="Times New Roman" w:hAnsi="Times New Roman" w:cs="Times New Roman"/>
          <w:sz w:val="24"/>
          <w:szCs w:val="24"/>
        </w:rPr>
        <w:t>Metiniame veiklos plane</w:t>
      </w:r>
      <w:r w:rsidR="003A21EA">
        <w:rPr>
          <w:rFonts w:ascii="Times New Roman" w:hAnsi="Times New Roman" w:cs="Times New Roman"/>
          <w:sz w:val="24"/>
          <w:szCs w:val="24"/>
        </w:rPr>
        <w:t>.</w:t>
      </w:r>
    </w:p>
    <w:p w:rsidR="00462062" w:rsidRDefault="003A21EA" w:rsidP="0029156B">
      <w:pPr>
        <w:numPr>
          <w:ilvl w:val="1"/>
          <w:numId w:val="1"/>
        </w:numPr>
        <w:tabs>
          <w:tab w:val="clear" w:pos="216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Klasių vadovams p</w:t>
      </w:r>
      <w:r w:rsidR="00462062" w:rsidRPr="0029156B">
        <w:rPr>
          <w:rFonts w:ascii="Times New Roman" w:hAnsi="Times New Roman" w:cs="Times New Roman"/>
          <w:sz w:val="24"/>
          <w:szCs w:val="24"/>
        </w:rPr>
        <w:t xml:space="preserve">o I ir II trimestro organizuoti individualias </w:t>
      </w:r>
      <w:r w:rsidR="00462062">
        <w:rPr>
          <w:rFonts w:ascii="Times New Roman" w:hAnsi="Times New Roman" w:cs="Times New Roman"/>
          <w:sz w:val="24"/>
          <w:szCs w:val="24"/>
        </w:rPr>
        <w:t>konsultacijas tėvams VIP</w:t>
      </w:r>
      <w:r w:rsidR="005C279A">
        <w:rPr>
          <w:rFonts w:ascii="Times New Roman" w:hAnsi="Times New Roman" w:cs="Times New Roman"/>
          <w:sz w:val="24"/>
          <w:szCs w:val="24"/>
        </w:rPr>
        <w:t xml:space="preserve"> (V</w:t>
      </w:r>
      <w:bookmarkStart w:id="0" w:name="_GoBack"/>
      <w:bookmarkEnd w:id="0"/>
      <w:r w:rsidR="005C279A">
        <w:rPr>
          <w:rFonts w:ascii="Times New Roman" w:hAnsi="Times New Roman" w:cs="Times New Roman"/>
          <w:sz w:val="24"/>
          <w:szCs w:val="24"/>
        </w:rPr>
        <w:t>aiko individualios pažangos)</w:t>
      </w:r>
      <w:r w:rsidR="00462062">
        <w:rPr>
          <w:rFonts w:ascii="Times New Roman" w:hAnsi="Times New Roman" w:cs="Times New Roman"/>
          <w:sz w:val="24"/>
          <w:szCs w:val="24"/>
        </w:rPr>
        <w:t xml:space="preserve"> aptarimui.</w:t>
      </w:r>
    </w:p>
    <w:p w:rsidR="003A21EA" w:rsidRDefault="003A21EA" w:rsidP="0029156B">
      <w:pPr>
        <w:numPr>
          <w:ilvl w:val="1"/>
          <w:numId w:val="1"/>
        </w:numPr>
        <w:tabs>
          <w:tab w:val="clear" w:pos="216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Strateginiame plane, metiniame veiklos plane numatyti prioritetus pamokos kokybei, kiekvieno mokinio pažangai.</w:t>
      </w:r>
    </w:p>
    <w:p w:rsidR="00C027B5" w:rsidRPr="003A21EA" w:rsidRDefault="003A21EA" w:rsidP="00E56C6B">
      <w:pPr>
        <w:numPr>
          <w:ilvl w:val="1"/>
          <w:numId w:val="1"/>
        </w:numPr>
        <w:tabs>
          <w:tab w:val="clear" w:pos="216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Metodinėse grupėse analizuoti mokinio asmeninės pažangos stebėjimo ir fiksavimo priemones.</w:t>
      </w:r>
    </w:p>
    <w:sectPr w:rsidR="00C027B5" w:rsidRPr="003A21EA" w:rsidSect="008B388D">
      <w:pgSz w:w="11906" w:h="16838"/>
      <w:pgMar w:top="1134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9EA"/>
    <w:multiLevelType w:val="hybridMultilevel"/>
    <w:tmpl w:val="4B546A90"/>
    <w:lvl w:ilvl="0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1809B0"/>
    <w:multiLevelType w:val="hybridMultilevel"/>
    <w:tmpl w:val="22440138"/>
    <w:lvl w:ilvl="0" w:tplc="042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573F8A"/>
    <w:multiLevelType w:val="hybridMultilevel"/>
    <w:tmpl w:val="CBBEE1EA"/>
    <w:lvl w:ilvl="0" w:tplc="042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0635B9C"/>
    <w:multiLevelType w:val="hybridMultilevel"/>
    <w:tmpl w:val="4CACD584"/>
    <w:lvl w:ilvl="0" w:tplc="042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AE388E"/>
    <w:multiLevelType w:val="hybridMultilevel"/>
    <w:tmpl w:val="D10A2238"/>
    <w:lvl w:ilvl="0" w:tplc="042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4B0675C"/>
    <w:multiLevelType w:val="hybridMultilevel"/>
    <w:tmpl w:val="BF245EF0"/>
    <w:lvl w:ilvl="0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EB57DA"/>
    <w:multiLevelType w:val="hybridMultilevel"/>
    <w:tmpl w:val="EA763B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B1"/>
    <w:rsid w:val="00031258"/>
    <w:rsid w:val="000468C4"/>
    <w:rsid w:val="000F0226"/>
    <w:rsid w:val="00172BF0"/>
    <w:rsid w:val="00220C99"/>
    <w:rsid w:val="00227232"/>
    <w:rsid w:val="0029156B"/>
    <w:rsid w:val="00297D67"/>
    <w:rsid w:val="002F1DCD"/>
    <w:rsid w:val="003475D1"/>
    <w:rsid w:val="003947F1"/>
    <w:rsid w:val="003A21EA"/>
    <w:rsid w:val="003B236C"/>
    <w:rsid w:val="003F6E3C"/>
    <w:rsid w:val="00411BEC"/>
    <w:rsid w:val="00462062"/>
    <w:rsid w:val="00494C69"/>
    <w:rsid w:val="004C393B"/>
    <w:rsid w:val="0058353C"/>
    <w:rsid w:val="00595AA3"/>
    <w:rsid w:val="005B42BC"/>
    <w:rsid w:val="005C279A"/>
    <w:rsid w:val="005C327C"/>
    <w:rsid w:val="007A5517"/>
    <w:rsid w:val="007F0C03"/>
    <w:rsid w:val="00800769"/>
    <w:rsid w:val="008B3332"/>
    <w:rsid w:val="008B388D"/>
    <w:rsid w:val="008C2680"/>
    <w:rsid w:val="008D2890"/>
    <w:rsid w:val="009C6A85"/>
    <w:rsid w:val="009E6A32"/>
    <w:rsid w:val="00AA4286"/>
    <w:rsid w:val="00AC410C"/>
    <w:rsid w:val="00B131B1"/>
    <w:rsid w:val="00B1379B"/>
    <w:rsid w:val="00B2444A"/>
    <w:rsid w:val="00C027B5"/>
    <w:rsid w:val="00C40D14"/>
    <w:rsid w:val="00C725CD"/>
    <w:rsid w:val="00C7706B"/>
    <w:rsid w:val="00D535C4"/>
    <w:rsid w:val="00E56C6B"/>
    <w:rsid w:val="00EA1FCE"/>
    <w:rsid w:val="00EA4E75"/>
    <w:rsid w:val="00ED04F2"/>
    <w:rsid w:val="00FC7CC5"/>
    <w:rsid w:val="00FD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C027B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027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46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C027B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027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1782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Violeta Jurgelevičiutė</cp:lastModifiedBy>
  <cp:revision>27</cp:revision>
  <cp:lastPrinted>2016-11-21T08:19:00Z</cp:lastPrinted>
  <dcterms:created xsi:type="dcterms:W3CDTF">2012-10-16T12:56:00Z</dcterms:created>
  <dcterms:modified xsi:type="dcterms:W3CDTF">2016-11-21T08:41:00Z</dcterms:modified>
</cp:coreProperties>
</file>